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6C614" w14:textId="16F120FE" w:rsidR="004317A9" w:rsidRDefault="004317A9" w:rsidP="004317A9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Hodnotenie predmetov v šk. roku 202</w:t>
      </w:r>
      <w:r w:rsidR="0096660E">
        <w:rPr>
          <w:rFonts w:ascii="Times New Roman" w:hAnsi="Times New Roman"/>
          <w:b/>
          <w:sz w:val="32"/>
          <w:szCs w:val="32"/>
        </w:rPr>
        <w:t>6</w:t>
      </w:r>
      <w:r>
        <w:rPr>
          <w:rFonts w:ascii="Times New Roman" w:hAnsi="Times New Roman"/>
          <w:b/>
          <w:sz w:val="32"/>
          <w:szCs w:val="32"/>
        </w:rPr>
        <w:t>-2</w:t>
      </w:r>
      <w:r w:rsidR="0096660E">
        <w:rPr>
          <w:rFonts w:ascii="Times New Roman" w:hAnsi="Times New Roman"/>
          <w:b/>
          <w:sz w:val="32"/>
          <w:szCs w:val="32"/>
        </w:rPr>
        <w:t>7</w:t>
      </w:r>
      <w:r>
        <w:rPr>
          <w:rFonts w:ascii="Times New Roman" w:hAnsi="Times New Roman"/>
          <w:b/>
          <w:sz w:val="32"/>
          <w:szCs w:val="32"/>
        </w:rPr>
        <w:t xml:space="preserve"> schválené </w:t>
      </w:r>
      <w:proofErr w:type="spellStart"/>
      <w:r>
        <w:rPr>
          <w:rFonts w:ascii="Times New Roman" w:hAnsi="Times New Roman"/>
          <w:b/>
          <w:sz w:val="32"/>
          <w:szCs w:val="32"/>
        </w:rPr>
        <w:t>ped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. radou v rámci </w:t>
      </w:r>
      <w:proofErr w:type="spellStart"/>
      <w:r>
        <w:rPr>
          <w:rFonts w:ascii="Times New Roman" w:hAnsi="Times New Roman"/>
          <w:b/>
          <w:sz w:val="32"/>
          <w:szCs w:val="32"/>
        </w:rPr>
        <w:t>ŠkVP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28.8.202</w:t>
      </w:r>
      <w:r w:rsidR="0096660E">
        <w:rPr>
          <w:rFonts w:ascii="Times New Roman" w:hAnsi="Times New Roman"/>
          <w:b/>
          <w:sz w:val="32"/>
          <w:szCs w:val="32"/>
        </w:rPr>
        <w:t>6</w:t>
      </w:r>
      <w:r>
        <w:rPr>
          <w:rFonts w:ascii="Times New Roman" w:hAnsi="Times New Roman"/>
          <w:b/>
          <w:sz w:val="32"/>
          <w:szCs w:val="32"/>
        </w:rPr>
        <w:t xml:space="preserve"> </w:t>
      </w:r>
    </w:p>
    <w:tbl>
      <w:tblPr>
        <w:tblpPr w:leftFromText="141" w:rightFromText="141" w:vertAnchor="page" w:horzAnchor="margin" w:tblpXSpec="center" w:tblpY="2161"/>
        <w:tblW w:w="5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03"/>
        <w:gridCol w:w="2268"/>
        <w:gridCol w:w="1999"/>
      </w:tblGrid>
      <w:tr w:rsidR="004317A9" w:rsidRPr="008F53E1" w14:paraId="72CA95B3" w14:textId="77777777" w:rsidTr="001C58F1">
        <w:trPr>
          <w:trHeight w:val="276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39CEC0" w14:textId="77777777" w:rsidR="004317A9" w:rsidRPr="0096660E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660E">
              <w:rPr>
                <w:rFonts w:ascii="Times New Roman" w:hAnsi="Times New Roman"/>
                <w:b/>
                <w:bCs/>
                <w:sz w:val="24"/>
                <w:szCs w:val="24"/>
              </w:rPr>
              <w:t>vzdelávacia oblasť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BD5B5D" w14:textId="77777777" w:rsidR="004317A9" w:rsidRPr="0096660E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660E">
              <w:rPr>
                <w:rFonts w:ascii="Times New Roman" w:hAnsi="Times New Roman"/>
                <w:b/>
                <w:bCs/>
                <w:sz w:val="24"/>
                <w:szCs w:val="24"/>
              </w:rPr>
              <w:t>vyučovací predmet</w:t>
            </w:r>
          </w:p>
        </w:tc>
        <w:tc>
          <w:tcPr>
            <w:tcW w:w="1999" w:type="dxa"/>
            <w:tcBorders>
              <w:top w:val="single" w:sz="12" w:space="0" w:color="auto"/>
              <w:right w:val="single" w:sz="12" w:space="0" w:color="auto"/>
            </w:tcBorders>
          </w:tcPr>
          <w:p w14:paraId="5166E0CA" w14:textId="0E8C71B3" w:rsidR="004317A9" w:rsidRPr="0096660E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660E">
              <w:rPr>
                <w:rFonts w:ascii="Times New Roman" w:hAnsi="Times New Roman"/>
                <w:b/>
                <w:bCs/>
                <w:sz w:val="24"/>
                <w:szCs w:val="24"/>
              </w:rPr>
              <w:t>Hodnotenie</w:t>
            </w:r>
          </w:p>
        </w:tc>
      </w:tr>
      <w:tr w:rsidR="004317A9" w:rsidRPr="008F53E1" w14:paraId="1F94AAEF" w14:textId="77777777" w:rsidTr="001C58F1">
        <w:trPr>
          <w:trHeight w:val="428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6EA11D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E1">
              <w:rPr>
                <w:rFonts w:ascii="Times New Roman" w:hAnsi="Times New Roman"/>
                <w:sz w:val="20"/>
                <w:szCs w:val="20"/>
              </w:rPr>
              <w:t>Jazyk a                      komunikácia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27A1E3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Slovenský jazyk</w:t>
            </w:r>
          </w:p>
        </w:tc>
        <w:tc>
          <w:tcPr>
            <w:tcW w:w="1999" w:type="dxa"/>
            <w:tcBorders>
              <w:top w:val="single" w:sz="12" w:space="0" w:color="auto"/>
              <w:right w:val="single" w:sz="12" w:space="0" w:color="auto"/>
            </w:tcBorders>
          </w:tcPr>
          <w:p w14:paraId="067A5ED4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</w:p>
        </w:tc>
      </w:tr>
      <w:tr w:rsidR="004317A9" w:rsidRPr="008F53E1" w14:paraId="5F7A0CD1" w14:textId="77777777" w:rsidTr="001C58F1">
        <w:trPr>
          <w:trHeight w:val="420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256E43FB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1232ADA8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Prvý cudzí jazyk</w:t>
            </w:r>
          </w:p>
        </w:tc>
        <w:tc>
          <w:tcPr>
            <w:tcW w:w="1999" w:type="dxa"/>
            <w:tcBorders>
              <w:right w:val="single" w:sz="12" w:space="0" w:color="auto"/>
            </w:tcBorders>
          </w:tcPr>
          <w:p w14:paraId="3D3CC5B9" w14:textId="77777777" w:rsidR="004317A9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</w:p>
        </w:tc>
      </w:tr>
      <w:tr w:rsidR="004317A9" w:rsidRPr="008F53E1" w14:paraId="5847C41B" w14:textId="77777777" w:rsidTr="001C58F1">
        <w:trPr>
          <w:trHeight w:val="420"/>
        </w:trPr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4A9A1F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077C31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Nemecký jazyk</w:t>
            </w:r>
          </w:p>
        </w:tc>
        <w:tc>
          <w:tcPr>
            <w:tcW w:w="1999" w:type="dxa"/>
            <w:tcBorders>
              <w:bottom w:val="single" w:sz="12" w:space="0" w:color="auto"/>
              <w:right w:val="single" w:sz="12" w:space="0" w:color="auto"/>
            </w:tcBorders>
          </w:tcPr>
          <w:p w14:paraId="673430FA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</w:p>
        </w:tc>
      </w:tr>
      <w:tr w:rsidR="004317A9" w:rsidRPr="008F53E1" w14:paraId="03F34ACC" w14:textId="77777777" w:rsidTr="001C58F1">
        <w:trPr>
          <w:trHeight w:val="412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3B1F1E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E1">
              <w:rPr>
                <w:rFonts w:ascii="Times New Roman" w:hAnsi="Times New Roman"/>
                <w:sz w:val="20"/>
                <w:szCs w:val="20"/>
              </w:rPr>
              <w:t>Matematika a práca s informáciami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259D88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  <w:tc>
          <w:tcPr>
            <w:tcW w:w="1999" w:type="dxa"/>
            <w:tcBorders>
              <w:top w:val="single" w:sz="12" w:space="0" w:color="auto"/>
              <w:right w:val="single" w:sz="12" w:space="0" w:color="auto"/>
            </w:tcBorders>
          </w:tcPr>
          <w:p w14:paraId="6D19703A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</w:p>
        </w:tc>
      </w:tr>
      <w:tr w:rsidR="004317A9" w:rsidRPr="0059492A" w14:paraId="60B9D059" w14:textId="77777777" w:rsidTr="001C58F1">
        <w:trPr>
          <w:trHeight w:val="417"/>
        </w:trPr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8932FA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756381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Informatika</w:t>
            </w:r>
          </w:p>
        </w:tc>
        <w:tc>
          <w:tcPr>
            <w:tcW w:w="1999" w:type="dxa"/>
            <w:tcBorders>
              <w:bottom w:val="single" w:sz="12" w:space="0" w:color="auto"/>
              <w:right w:val="single" w:sz="12" w:space="0" w:color="auto"/>
            </w:tcBorders>
          </w:tcPr>
          <w:p w14:paraId="13773F08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</w:p>
        </w:tc>
      </w:tr>
      <w:tr w:rsidR="004317A9" w:rsidRPr="0059492A" w14:paraId="4DB66306" w14:textId="77777777" w:rsidTr="001C58F1">
        <w:trPr>
          <w:trHeight w:val="415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7ADA3F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Človek a príroda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137CA7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F53E1">
              <w:rPr>
                <w:rFonts w:ascii="Times New Roman" w:hAnsi="Times New Roman"/>
                <w:sz w:val="24"/>
                <w:szCs w:val="24"/>
              </w:rPr>
              <w:t>Prvouka</w:t>
            </w:r>
            <w:proofErr w:type="spellEnd"/>
          </w:p>
        </w:tc>
        <w:tc>
          <w:tcPr>
            <w:tcW w:w="1999" w:type="dxa"/>
            <w:tcBorders>
              <w:top w:val="single" w:sz="12" w:space="0" w:color="auto"/>
              <w:right w:val="single" w:sz="12" w:space="0" w:color="auto"/>
            </w:tcBorders>
          </w:tcPr>
          <w:p w14:paraId="25A1DD60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</w:p>
        </w:tc>
      </w:tr>
      <w:tr w:rsidR="004317A9" w:rsidRPr="0059492A" w14:paraId="3F9E9642" w14:textId="77777777" w:rsidTr="001C58F1">
        <w:trPr>
          <w:trHeight w:val="408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6901AB07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000B212F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Prírodoveda</w:t>
            </w:r>
          </w:p>
        </w:tc>
        <w:tc>
          <w:tcPr>
            <w:tcW w:w="1999" w:type="dxa"/>
            <w:tcBorders>
              <w:right w:val="single" w:sz="12" w:space="0" w:color="auto"/>
            </w:tcBorders>
          </w:tcPr>
          <w:p w14:paraId="4604C24B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</w:p>
        </w:tc>
      </w:tr>
      <w:tr w:rsidR="004317A9" w:rsidRPr="0059492A" w14:paraId="3C83AD06" w14:textId="77777777" w:rsidTr="001C58F1">
        <w:trPr>
          <w:trHeight w:val="407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41F72F61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42E16811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Fyzika</w:t>
            </w:r>
          </w:p>
        </w:tc>
        <w:tc>
          <w:tcPr>
            <w:tcW w:w="1999" w:type="dxa"/>
            <w:tcBorders>
              <w:right w:val="single" w:sz="12" w:space="0" w:color="auto"/>
            </w:tcBorders>
          </w:tcPr>
          <w:p w14:paraId="5C62271F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</w:p>
        </w:tc>
      </w:tr>
      <w:tr w:rsidR="004317A9" w:rsidRPr="0059492A" w14:paraId="44037351" w14:textId="77777777" w:rsidTr="001C58F1">
        <w:trPr>
          <w:trHeight w:val="413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22919413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45EA6F06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Chémia</w:t>
            </w:r>
          </w:p>
        </w:tc>
        <w:tc>
          <w:tcPr>
            <w:tcW w:w="1999" w:type="dxa"/>
            <w:tcBorders>
              <w:right w:val="single" w:sz="12" w:space="0" w:color="auto"/>
            </w:tcBorders>
          </w:tcPr>
          <w:p w14:paraId="4DB21604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</w:p>
        </w:tc>
      </w:tr>
      <w:tr w:rsidR="004317A9" w:rsidRPr="0059492A" w14:paraId="138FB0E5" w14:textId="77777777" w:rsidTr="001C58F1">
        <w:trPr>
          <w:trHeight w:val="419"/>
        </w:trPr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6BB86D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8F0ACE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Biológia</w:t>
            </w:r>
          </w:p>
        </w:tc>
        <w:tc>
          <w:tcPr>
            <w:tcW w:w="1999" w:type="dxa"/>
            <w:tcBorders>
              <w:bottom w:val="single" w:sz="12" w:space="0" w:color="auto"/>
              <w:right w:val="single" w:sz="12" w:space="0" w:color="auto"/>
            </w:tcBorders>
          </w:tcPr>
          <w:p w14:paraId="189E7F8B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</w:p>
        </w:tc>
      </w:tr>
      <w:tr w:rsidR="004317A9" w:rsidRPr="0059492A" w14:paraId="25AB8923" w14:textId="77777777" w:rsidTr="001C58F1">
        <w:trPr>
          <w:trHeight w:val="425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81F9EA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Človek a                 spoločnosť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5D4CBE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Vlastiveda</w:t>
            </w:r>
          </w:p>
        </w:tc>
        <w:tc>
          <w:tcPr>
            <w:tcW w:w="1999" w:type="dxa"/>
            <w:tcBorders>
              <w:top w:val="single" w:sz="12" w:space="0" w:color="auto"/>
              <w:right w:val="single" w:sz="12" w:space="0" w:color="auto"/>
            </w:tcBorders>
          </w:tcPr>
          <w:p w14:paraId="1155DA7C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</w:p>
        </w:tc>
      </w:tr>
      <w:tr w:rsidR="004317A9" w:rsidRPr="0059492A" w14:paraId="0FE34D0E" w14:textId="77777777" w:rsidTr="001C58F1">
        <w:trPr>
          <w:trHeight w:val="417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40B8BF22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0A8956C5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Dejepis</w:t>
            </w:r>
          </w:p>
        </w:tc>
        <w:tc>
          <w:tcPr>
            <w:tcW w:w="1999" w:type="dxa"/>
            <w:tcBorders>
              <w:right w:val="single" w:sz="12" w:space="0" w:color="auto"/>
            </w:tcBorders>
          </w:tcPr>
          <w:p w14:paraId="51D267C2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</w:p>
        </w:tc>
      </w:tr>
      <w:tr w:rsidR="004317A9" w:rsidRPr="0059492A" w14:paraId="2F9CED47" w14:textId="77777777" w:rsidTr="001C58F1">
        <w:trPr>
          <w:trHeight w:val="409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1E0FC1D1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5D8B3D73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Geografia</w:t>
            </w:r>
          </w:p>
        </w:tc>
        <w:tc>
          <w:tcPr>
            <w:tcW w:w="1999" w:type="dxa"/>
            <w:tcBorders>
              <w:right w:val="single" w:sz="12" w:space="0" w:color="auto"/>
            </w:tcBorders>
          </w:tcPr>
          <w:p w14:paraId="41C14C67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</w:p>
        </w:tc>
      </w:tr>
      <w:tr w:rsidR="004317A9" w:rsidRPr="0059492A" w14:paraId="5E230C23" w14:textId="77777777" w:rsidTr="001C58F1">
        <w:trPr>
          <w:trHeight w:val="415"/>
        </w:trPr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4778D0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F289FE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Občianska náuka</w:t>
            </w:r>
          </w:p>
        </w:tc>
        <w:tc>
          <w:tcPr>
            <w:tcW w:w="1999" w:type="dxa"/>
            <w:tcBorders>
              <w:bottom w:val="single" w:sz="12" w:space="0" w:color="auto"/>
              <w:right w:val="single" w:sz="12" w:space="0" w:color="auto"/>
            </w:tcBorders>
          </w:tcPr>
          <w:p w14:paraId="45A4CB96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</w:p>
        </w:tc>
      </w:tr>
      <w:tr w:rsidR="004317A9" w:rsidRPr="0059492A" w14:paraId="288D9222" w14:textId="77777777" w:rsidTr="001C58F1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9581F8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Človek a hodnoty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A7C61B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</w:rPr>
            </w:pPr>
            <w:r w:rsidRPr="008F53E1">
              <w:rPr>
                <w:rFonts w:ascii="Times New Roman" w:hAnsi="Times New Roman"/>
              </w:rPr>
              <w:t>Etická výchova/ náboženská výchova</w:t>
            </w:r>
          </w:p>
        </w:tc>
        <w:tc>
          <w:tcPr>
            <w:tcW w:w="199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67F0CC" w14:textId="77777777" w:rsidR="004317A9" w:rsidRPr="0096660E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60E">
              <w:rPr>
                <w:rFonts w:ascii="Times New Roman" w:hAnsi="Times New Roman"/>
                <w:sz w:val="24"/>
                <w:szCs w:val="24"/>
              </w:rPr>
              <w:t>absolvoval</w:t>
            </w:r>
          </w:p>
        </w:tc>
      </w:tr>
      <w:tr w:rsidR="004317A9" w:rsidRPr="0059492A" w14:paraId="11412FC0" w14:textId="77777777" w:rsidTr="001C58F1">
        <w:trPr>
          <w:trHeight w:val="415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2BFBE4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Človek a svet práce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6B35FD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</w:rPr>
            </w:pPr>
            <w:r w:rsidRPr="008F53E1">
              <w:rPr>
                <w:rFonts w:ascii="Times New Roman" w:hAnsi="Times New Roman"/>
              </w:rPr>
              <w:t>Pracovné vyučovanie</w:t>
            </w:r>
          </w:p>
        </w:tc>
        <w:tc>
          <w:tcPr>
            <w:tcW w:w="1999" w:type="dxa"/>
            <w:tcBorders>
              <w:top w:val="single" w:sz="12" w:space="0" w:color="auto"/>
              <w:right w:val="single" w:sz="12" w:space="0" w:color="auto"/>
            </w:tcBorders>
          </w:tcPr>
          <w:p w14:paraId="000314CA" w14:textId="71013E7F" w:rsidR="004317A9" w:rsidRPr="008F53E1" w:rsidRDefault="0096660E" w:rsidP="001C58F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známka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4317A9" w:rsidRPr="0059492A" w14:paraId="115F9987" w14:textId="77777777" w:rsidTr="001C58F1">
        <w:trPr>
          <w:trHeight w:val="421"/>
        </w:trPr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D18C3B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FD6C91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Technika</w:t>
            </w:r>
          </w:p>
        </w:tc>
        <w:tc>
          <w:tcPr>
            <w:tcW w:w="1999" w:type="dxa"/>
            <w:tcBorders>
              <w:bottom w:val="single" w:sz="12" w:space="0" w:color="auto"/>
              <w:right w:val="single" w:sz="12" w:space="0" w:color="auto"/>
            </w:tcBorders>
          </w:tcPr>
          <w:p w14:paraId="5E3AD08D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absolvoval</w:t>
            </w:r>
          </w:p>
        </w:tc>
      </w:tr>
      <w:tr w:rsidR="004317A9" w:rsidRPr="0059492A" w14:paraId="298AA4FA" w14:textId="77777777" w:rsidTr="001C58F1">
        <w:trPr>
          <w:trHeight w:val="413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917D87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Umenie a kultúra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896156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Hudobná výchova</w:t>
            </w:r>
          </w:p>
        </w:tc>
        <w:tc>
          <w:tcPr>
            <w:tcW w:w="1999" w:type="dxa"/>
            <w:tcBorders>
              <w:top w:val="single" w:sz="12" w:space="0" w:color="auto"/>
              <w:right w:val="single" w:sz="12" w:space="0" w:color="auto"/>
            </w:tcBorders>
          </w:tcPr>
          <w:p w14:paraId="2C67EA0C" w14:textId="4007B5EB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Známka 1. stupeň, </w:t>
            </w:r>
            <w:r w:rsidR="0096660E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bsolvoval 2. st.</w:t>
            </w:r>
          </w:p>
        </w:tc>
      </w:tr>
      <w:tr w:rsidR="004317A9" w:rsidRPr="0059492A" w14:paraId="1F0FF878" w14:textId="77777777" w:rsidTr="001C58F1">
        <w:trPr>
          <w:trHeight w:val="419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46E7E3C3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49197A9E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>Výtvarná výchova</w:t>
            </w:r>
          </w:p>
        </w:tc>
        <w:tc>
          <w:tcPr>
            <w:tcW w:w="1999" w:type="dxa"/>
            <w:tcBorders>
              <w:right w:val="single" w:sz="12" w:space="0" w:color="auto"/>
            </w:tcBorders>
          </w:tcPr>
          <w:p w14:paraId="7181E3E0" w14:textId="1DE4E8A1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Známka 1. stupeň, </w:t>
            </w:r>
            <w:r w:rsidR="0096660E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bsolvoval 2. st.</w:t>
            </w:r>
          </w:p>
        </w:tc>
      </w:tr>
      <w:tr w:rsidR="004317A9" w:rsidRPr="008F53E1" w14:paraId="00366524" w14:textId="77777777" w:rsidTr="001C58F1">
        <w:trPr>
          <w:trHeight w:val="635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2BBE33E" w14:textId="77777777" w:rsidR="004317A9" w:rsidRPr="008F53E1" w:rsidRDefault="004317A9" w:rsidP="001C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Zdravie a pohyb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D099E96" w14:textId="0E807F54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F53E1">
              <w:rPr>
                <w:rFonts w:ascii="Times New Roman" w:hAnsi="Times New Roman"/>
                <w:sz w:val="24"/>
                <w:szCs w:val="24"/>
              </w:rPr>
              <w:t>Tel</w:t>
            </w:r>
            <w:r w:rsidR="0096660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.a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8F53E1">
              <w:rPr>
                <w:rFonts w:ascii="Times New Roman" w:hAnsi="Times New Roman"/>
                <w:sz w:val="24"/>
                <w:szCs w:val="24"/>
              </w:rPr>
              <w:t>špor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53E1">
              <w:rPr>
                <w:rFonts w:ascii="Times New Roman" w:hAnsi="Times New Roman"/>
                <w:sz w:val="24"/>
                <w:szCs w:val="24"/>
              </w:rPr>
              <w:t>výchova</w:t>
            </w:r>
            <w:proofErr w:type="spellEnd"/>
          </w:p>
          <w:p w14:paraId="3515AAE6" w14:textId="76997DD9" w:rsidR="004317A9" w:rsidRPr="008F53E1" w:rsidRDefault="004317A9" w:rsidP="001C58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9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B49FB32" w14:textId="77777777" w:rsidR="004317A9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Známka 1. stupeň, Známka 2. stupeň </w:t>
            </w:r>
          </w:p>
        </w:tc>
      </w:tr>
      <w:tr w:rsidR="004317A9" w:rsidRPr="008F53E1" w14:paraId="46746E09" w14:textId="77777777" w:rsidTr="001C58F1">
        <w:trPr>
          <w:trHeight w:val="425"/>
        </w:trPr>
        <w:tc>
          <w:tcPr>
            <w:tcW w:w="3671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5A9A15" w14:textId="60F81AB1" w:rsidR="004317A9" w:rsidRPr="0096660E" w:rsidRDefault="004317A9" w:rsidP="001C58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6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Environmentálna výchova</w:t>
            </w:r>
          </w:p>
        </w:tc>
        <w:tc>
          <w:tcPr>
            <w:tcW w:w="1999" w:type="dxa"/>
            <w:tcBorders>
              <w:left w:val="single" w:sz="12" w:space="0" w:color="auto"/>
              <w:right w:val="single" w:sz="12" w:space="0" w:color="auto"/>
            </w:tcBorders>
          </w:tcPr>
          <w:p w14:paraId="78D60B17" w14:textId="77777777" w:rsidR="004317A9" w:rsidRDefault="004317A9" w:rsidP="001C58F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20D4C">
              <w:rPr>
                <w:rFonts w:ascii="Times New Roman" w:hAnsi="Times New Roman"/>
                <w:sz w:val="24"/>
                <w:szCs w:val="24"/>
              </w:rPr>
              <w:t>absolvoval</w:t>
            </w:r>
          </w:p>
        </w:tc>
      </w:tr>
      <w:tr w:rsidR="0096660E" w:rsidRPr="008F53E1" w14:paraId="7C126533" w14:textId="77777777" w:rsidTr="001C58F1">
        <w:trPr>
          <w:trHeight w:val="425"/>
        </w:trPr>
        <w:tc>
          <w:tcPr>
            <w:tcW w:w="3671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3E9A47" w14:textId="1B24647D" w:rsidR="0096660E" w:rsidRPr="0096660E" w:rsidRDefault="0096660E" w:rsidP="001C58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6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Regionálna výchova</w:t>
            </w:r>
          </w:p>
        </w:tc>
        <w:tc>
          <w:tcPr>
            <w:tcW w:w="1999" w:type="dxa"/>
            <w:tcBorders>
              <w:left w:val="single" w:sz="12" w:space="0" w:color="auto"/>
              <w:right w:val="single" w:sz="12" w:space="0" w:color="auto"/>
            </w:tcBorders>
          </w:tcPr>
          <w:p w14:paraId="1BB14E37" w14:textId="4A304A61" w:rsidR="0096660E" w:rsidRPr="00F20D4C" w:rsidRDefault="0096660E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absolvoval</w:t>
            </w:r>
          </w:p>
        </w:tc>
      </w:tr>
      <w:tr w:rsidR="004317A9" w:rsidRPr="008F53E1" w14:paraId="61057203" w14:textId="77777777" w:rsidTr="001C58F1">
        <w:trPr>
          <w:trHeight w:val="417"/>
        </w:trPr>
        <w:tc>
          <w:tcPr>
            <w:tcW w:w="367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AE32B2" w14:textId="77777777" w:rsidR="004317A9" w:rsidRPr="008F53E1" w:rsidRDefault="004317A9" w:rsidP="00966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Netradičné športy </w:t>
            </w:r>
          </w:p>
        </w:tc>
        <w:tc>
          <w:tcPr>
            <w:tcW w:w="19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4DBD84A" w14:textId="77777777" w:rsidR="004317A9" w:rsidRPr="008F53E1" w:rsidRDefault="004317A9" w:rsidP="001C58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0D4C">
              <w:rPr>
                <w:rFonts w:ascii="Times New Roman" w:hAnsi="Times New Roman"/>
                <w:sz w:val="24"/>
                <w:szCs w:val="24"/>
              </w:rPr>
              <w:t>absolvoval</w:t>
            </w:r>
          </w:p>
        </w:tc>
      </w:tr>
      <w:tr w:rsidR="004317A9" w:rsidRPr="008F53E1" w14:paraId="0A8AA85C" w14:textId="77777777" w:rsidTr="001C58F1">
        <w:trPr>
          <w:trHeight w:val="417"/>
        </w:trPr>
        <w:tc>
          <w:tcPr>
            <w:tcW w:w="367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F3C2D8" w14:textId="77777777" w:rsidR="004317A9" w:rsidRDefault="004317A9" w:rsidP="00966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Zábavná angličtina</w:t>
            </w:r>
          </w:p>
        </w:tc>
        <w:tc>
          <w:tcPr>
            <w:tcW w:w="19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86A592" w14:textId="77777777" w:rsidR="004317A9" w:rsidRPr="00F20D4C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absolvoval</w:t>
            </w:r>
          </w:p>
        </w:tc>
      </w:tr>
      <w:tr w:rsidR="004317A9" w:rsidRPr="008F53E1" w14:paraId="7C9AA576" w14:textId="77777777" w:rsidTr="001C58F1">
        <w:trPr>
          <w:trHeight w:val="417"/>
        </w:trPr>
        <w:tc>
          <w:tcPr>
            <w:tcW w:w="367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698E7E" w14:textId="77777777" w:rsidR="004317A9" w:rsidRDefault="004317A9" w:rsidP="00966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Športová príprava</w:t>
            </w:r>
          </w:p>
        </w:tc>
        <w:tc>
          <w:tcPr>
            <w:tcW w:w="19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8C2CAC" w14:textId="77777777" w:rsidR="004317A9" w:rsidRDefault="004317A9" w:rsidP="001C5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absolvoval</w:t>
            </w:r>
          </w:p>
        </w:tc>
      </w:tr>
    </w:tbl>
    <w:p w14:paraId="791A9B3A" w14:textId="77777777" w:rsidR="004317A9" w:rsidRDefault="004317A9" w:rsidP="008D0047"/>
    <w:sectPr w:rsidR="004317A9" w:rsidSect="00AE1E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EEA"/>
    <w:rsid w:val="00025661"/>
    <w:rsid w:val="001E6E17"/>
    <w:rsid w:val="002A65C2"/>
    <w:rsid w:val="002D3EC5"/>
    <w:rsid w:val="00385D58"/>
    <w:rsid w:val="004317A9"/>
    <w:rsid w:val="00474D4F"/>
    <w:rsid w:val="005B578A"/>
    <w:rsid w:val="007E3BAB"/>
    <w:rsid w:val="008D0047"/>
    <w:rsid w:val="009577F9"/>
    <w:rsid w:val="0096660E"/>
    <w:rsid w:val="00996862"/>
    <w:rsid w:val="00A37906"/>
    <w:rsid w:val="00AD51F7"/>
    <w:rsid w:val="00AE1EEA"/>
    <w:rsid w:val="00B436C0"/>
    <w:rsid w:val="00D81339"/>
    <w:rsid w:val="00DD005A"/>
    <w:rsid w:val="00F2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F4EC1"/>
  <w15:chartTrackingRefBased/>
  <w15:docId w15:val="{3B87493C-754A-4F28-8079-094D28A2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E3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3B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zborovna</dc:creator>
  <cp:keywords/>
  <dc:description/>
  <cp:lastModifiedBy>Renáta Maloveská</cp:lastModifiedBy>
  <cp:revision>7</cp:revision>
  <cp:lastPrinted>2023-09-22T11:38:00Z</cp:lastPrinted>
  <dcterms:created xsi:type="dcterms:W3CDTF">2024-08-30T07:40:00Z</dcterms:created>
  <dcterms:modified xsi:type="dcterms:W3CDTF">2026-09-24T17:20:00Z</dcterms:modified>
</cp:coreProperties>
</file>